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BF" w:rsidRPr="007C0DBF" w:rsidRDefault="007C0DBF" w:rsidP="007C0DBF">
      <w:pPr>
        <w:shd w:val="clear" w:color="auto" w:fill="FFFFFF"/>
        <w:spacing w:after="0" w:line="240" w:lineRule="auto"/>
        <w:rPr>
          <w:rFonts w:ascii="Arial" w:eastAsia="Times New Roman" w:hAnsi="Arial" w:cs="Arial"/>
          <w:b/>
          <w:color w:val="1F497D"/>
          <w:sz w:val="36"/>
          <w:szCs w:val="21"/>
        </w:rPr>
      </w:pPr>
      <w:r w:rsidRPr="007C0DBF">
        <w:rPr>
          <w:rFonts w:ascii="Arial" w:eastAsia="Times New Roman" w:hAnsi="Arial" w:cs="Arial"/>
          <w:b/>
          <w:noProof/>
          <w:color w:val="1F497D"/>
          <w:sz w:val="36"/>
          <w:szCs w:val="21"/>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18260" cy="1425575"/>
            <wp:effectExtent l="19050" t="0" r="0" b="0"/>
            <wp:wrapSquare wrapText="bothSides"/>
            <wp:docPr id="1" name="Picture 0" descr="Joe pictur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 picture png.png"/>
                    <pic:cNvPicPr/>
                  </pic:nvPicPr>
                  <pic:blipFill>
                    <a:blip r:embed="rId4" cstate="print"/>
                    <a:stretch>
                      <a:fillRect/>
                    </a:stretch>
                  </pic:blipFill>
                  <pic:spPr>
                    <a:xfrm>
                      <a:off x="0" y="0"/>
                      <a:ext cx="1318260" cy="1425575"/>
                    </a:xfrm>
                    <a:prstGeom prst="rect">
                      <a:avLst/>
                    </a:prstGeom>
                  </pic:spPr>
                </pic:pic>
              </a:graphicData>
            </a:graphic>
          </wp:anchor>
        </w:drawing>
      </w:r>
      <w:r w:rsidRPr="007C0DBF">
        <w:rPr>
          <w:rFonts w:ascii="Arial" w:eastAsia="Times New Roman" w:hAnsi="Arial" w:cs="Arial"/>
          <w:b/>
          <w:color w:val="1F497D"/>
          <w:sz w:val="36"/>
          <w:szCs w:val="21"/>
        </w:rPr>
        <w:t xml:space="preserve">Joe </w:t>
      </w:r>
      <w:proofErr w:type="spellStart"/>
      <w:r w:rsidRPr="007C0DBF">
        <w:rPr>
          <w:rFonts w:ascii="Arial" w:eastAsia="Times New Roman" w:hAnsi="Arial" w:cs="Arial"/>
          <w:b/>
          <w:color w:val="1F497D"/>
          <w:sz w:val="36"/>
          <w:szCs w:val="21"/>
        </w:rPr>
        <w:t>Flaim</w:t>
      </w:r>
      <w:proofErr w:type="spellEnd"/>
    </w:p>
    <w:p w:rsidR="007C0DBF" w:rsidRPr="007C0DBF" w:rsidRDefault="007C0DBF" w:rsidP="007C0DBF">
      <w:pPr>
        <w:shd w:val="clear" w:color="auto" w:fill="FFFFFF"/>
        <w:spacing w:after="0" w:line="240" w:lineRule="auto"/>
        <w:rPr>
          <w:rFonts w:ascii="Arial" w:eastAsia="Times New Roman" w:hAnsi="Arial" w:cs="Arial"/>
          <w:color w:val="1F497D"/>
          <w:sz w:val="36"/>
          <w:szCs w:val="21"/>
        </w:rPr>
      </w:pPr>
      <w:r w:rsidRPr="007C0DBF">
        <w:rPr>
          <w:rFonts w:ascii="Arial" w:eastAsia="Times New Roman" w:hAnsi="Arial" w:cs="Arial"/>
          <w:color w:val="1F497D"/>
          <w:sz w:val="36"/>
          <w:szCs w:val="21"/>
        </w:rPr>
        <w:t>Letter of Credit Officer</w:t>
      </w:r>
    </w:p>
    <w:p w:rsidR="007C0DBF" w:rsidRPr="007C0DBF" w:rsidRDefault="007C0DBF" w:rsidP="007C0DBF">
      <w:pPr>
        <w:shd w:val="clear" w:color="auto" w:fill="FFFFFF"/>
        <w:spacing w:after="0" w:line="240" w:lineRule="auto"/>
        <w:rPr>
          <w:rFonts w:ascii="Arial" w:eastAsia="Times New Roman" w:hAnsi="Arial" w:cs="Arial"/>
          <w:color w:val="1F497D"/>
          <w:sz w:val="36"/>
          <w:szCs w:val="21"/>
        </w:rPr>
      </w:pPr>
      <w:r w:rsidRPr="007C0DBF">
        <w:rPr>
          <w:rFonts w:ascii="Arial" w:eastAsia="Times New Roman" w:hAnsi="Arial" w:cs="Arial"/>
          <w:color w:val="1F497D"/>
          <w:sz w:val="36"/>
          <w:szCs w:val="21"/>
        </w:rPr>
        <w:t>Fulton Bank</w:t>
      </w:r>
    </w:p>
    <w:p w:rsidR="007C0DBF" w:rsidRDefault="007C0DBF" w:rsidP="007C0DBF">
      <w:pPr>
        <w:shd w:val="clear" w:color="auto" w:fill="FFFFFF"/>
        <w:spacing w:after="0" w:line="240" w:lineRule="auto"/>
        <w:rPr>
          <w:rFonts w:ascii="Arial" w:eastAsia="Times New Roman" w:hAnsi="Arial" w:cs="Arial"/>
          <w:color w:val="1F497D"/>
          <w:sz w:val="28"/>
          <w:szCs w:val="21"/>
        </w:rPr>
      </w:pPr>
    </w:p>
    <w:p w:rsidR="007C0DBF" w:rsidRDefault="007C0DBF" w:rsidP="007C0DBF">
      <w:pPr>
        <w:shd w:val="clear" w:color="auto" w:fill="FFFFFF"/>
        <w:spacing w:after="0" w:line="240" w:lineRule="auto"/>
        <w:rPr>
          <w:rFonts w:ascii="Arial" w:eastAsia="Times New Roman" w:hAnsi="Arial" w:cs="Arial"/>
          <w:color w:val="1F497D"/>
          <w:sz w:val="28"/>
          <w:szCs w:val="21"/>
        </w:rPr>
      </w:pPr>
    </w:p>
    <w:p w:rsidR="007C0DBF" w:rsidRDefault="007C0DBF" w:rsidP="007C0DBF">
      <w:pPr>
        <w:shd w:val="clear" w:color="auto" w:fill="FFFFFF"/>
        <w:spacing w:after="0" w:line="240" w:lineRule="auto"/>
        <w:rPr>
          <w:rFonts w:ascii="Arial" w:eastAsia="Times New Roman" w:hAnsi="Arial" w:cs="Arial"/>
          <w:color w:val="1F497D"/>
          <w:sz w:val="28"/>
          <w:szCs w:val="21"/>
        </w:rPr>
      </w:pPr>
    </w:p>
    <w:p w:rsidR="007C0DBF" w:rsidRDefault="007C0DBF" w:rsidP="007C0DBF">
      <w:pPr>
        <w:shd w:val="clear" w:color="auto" w:fill="FFFFFF"/>
        <w:spacing w:after="0" w:line="240" w:lineRule="auto"/>
        <w:rPr>
          <w:rFonts w:ascii="Arial" w:eastAsia="Times New Roman" w:hAnsi="Arial" w:cs="Arial"/>
          <w:color w:val="1F497D"/>
          <w:sz w:val="28"/>
          <w:szCs w:val="21"/>
        </w:rPr>
      </w:pPr>
    </w:p>
    <w:p w:rsidR="007C0DBF" w:rsidRPr="007C0DBF" w:rsidRDefault="007C0DBF" w:rsidP="007C0DBF">
      <w:pPr>
        <w:shd w:val="clear" w:color="auto" w:fill="FFFFFF"/>
        <w:spacing w:after="0"/>
        <w:rPr>
          <w:rFonts w:ascii="Arial" w:eastAsia="Times New Roman" w:hAnsi="Arial" w:cs="Arial"/>
          <w:color w:val="222222"/>
          <w:sz w:val="28"/>
          <w:szCs w:val="21"/>
        </w:rPr>
      </w:pPr>
      <w:r w:rsidRPr="007C0DBF">
        <w:rPr>
          <w:rFonts w:ascii="Arial" w:eastAsia="Times New Roman" w:hAnsi="Arial" w:cs="Arial"/>
          <w:color w:val="1F497D"/>
          <w:sz w:val="28"/>
          <w:szCs w:val="21"/>
        </w:rPr>
        <w:t xml:space="preserve">Joe </w:t>
      </w:r>
      <w:proofErr w:type="spellStart"/>
      <w:r w:rsidRPr="007C0DBF">
        <w:rPr>
          <w:rFonts w:ascii="Arial" w:eastAsia="Times New Roman" w:hAnsi="Arial" w:cs="Arial"/>
          <w:color w:val="1F497D"/>
          <w:sz w:val="28"/>
          <w:szCs w:val="21"/>
        </w:rPr>
        <w:t>Flaim</w:t>
      </w:r>
      <w:proofErr w:type="spellEnd"/>
      <w:r w:rsidRPr="007C0DBF">
        <w:rPr>
          <w:rFonts w:ascii="Arial" w:eastAsia="Times New Roman" w:hAnsi="Arial" w:cs="Arial"/>
          <w:color w:val="1F497D"/>
          <w:sz w:val="28"/>
          <w:szCs w:val="21"/>
        </w:rPr>
        <w:t xml:space="preserve"> has 26 years of Letter of Credit experience, in various capacities.  Since 2005, Joe has served as a Letter of Credit Officer and Trade Finance Specialist at Fulton Bank, N.A.  Joe is responsible for issuing, negotiating, and processing Commercial Letters of Credit, Standby Letters of Credit, and Documentary Collections.  Joe also assists in administering Fulton’s Trade Finance Lines of Credit and SBA or Ex-Im Bank credit accommodations; Trade functions include examining documents, customer and sales support, balancing the portfolio, plus assisting Fulton’s lenders and loan operations.  Joe also has working knowledge of UCP 600 Regulations for Documentary Letters of Credit, Draft Collections, INCOTERMS 2010, URR 725 Procedures for Bank to Bank Transfers, Bankers Security Act, and Compliance.  </w:t>
      </w:r>
    </w:p>
    <w:p w:rsidR="007C0DBF" w:rsidRPr="007C0DBF" w:rsidRDefault="007C0DBF" w:rsidP="007C0DBF">
      <w:pPr>
        <w:shd w:val="clear" w:color="auto" w:fill="FFFFFF"/>
        <w:spacing w:after="0"/>
        <w:rPr>
          <w:rFonts w:ascii="Arial" w:eastAsia="Times New Roman" w:hAnsi="Arial" w:cs="Arial"/>
          <w:color w:val="222222"/>
          <w:sz w:val="28"/>
          <w:szCs w:val="21"/>
        </w:rPr>
      </w:pPr>
      <w:r w:rsidRPr="007C0DBF">
        <w:rPr>
          <w:rFonts w:ascii="Arial" w:eastAsia="Times New Roman" w:hAnsi="Arial" w:cs="Arial"/>
          <w:color w:val="1F497D"/>
          <w:sz w:val="28"/>
          <w:szCs w:val="21"/>
        </w:rPr>
        <w:t> </w:t>
      </w:r>
    </w:p>
    <w:p w:rsidR="007C0DBF" w:rsidRPr="007C0DBF" w:rsidRDefault="007C0DBF" w:rsidP="007C0DBF">
      <w:pPr>
        <w:shd w:val="clear" w:color="auto" w:fill="FFFFFF"/>
        <w:spacing w:after="0"/>
        <w:rPr>
          <w:rFonts w:ascii="Arial" w:eastAsia="Times New Roman" w:hAnsi="Arial" w:cs="Arial"/>
          <w:color w:val="222222"/>
          <w:sz w:val="28"/>
          <w:szCs w:val="21"/>
        </w:rPr>
      </w:pPr>
      <w:r w:rsidRPr="007C0DBF">
        <w:rPr>
          <w:rFonts w:ascii="Arial" w:eastAsia="Times New Roman" w:hAnsi="Arial" w:cs="Arial"/>
          <w:color w:val="1F497D"/>
          <w:sz w:val="28"/>
          <w:szCs w:val="21"/>
        </w:rPr>
        <w:t>Prior to joining Fulton, Joe worked for 15 years as an Ocean Export Manager for two Philadelphia-area Freight Forwarders.  In addition to handling cargo movements, Joe prepared and presented documents to banks for payment under Letters of Credit and Documentary Collections.</w:t>
      </w:r>
    </w:p>
    <w:p w:rsidR="007C0DBF" w:rsidRPr="007C0DBF" w:rsidRDefault="007C0DBF" w:rsidP="007C0DBF">
      <w:pPr>
        <w:shd w:val="clear" w:color="auto" w:fill="FFFFFF"/>
        <w:spacing w:after="0"/>
        <w:rPr>
          <w:rFonts w:ascii="Arial" w:eastAsia="Times New Roman" w:hAnsi="Arial" w:cs="Arial"/>
          <w:color w:val="222222"/>
          <w:sz w:val="28"/>
          <w:szCs w:val="21"/>
        </w:rPr>
      </w:pPr>
      <w:r w:rsidRPr="007C0DBF">
        <w:rPr>
          <w:rFonts w:ascii="Arial" w:eastAsia="Times New Roman" w:hAnsi="Arial" w:cs="Arial"/>
          <w:color w:val="1F497D"/>
          <w:sz w:val="28"/>
          <w:szCs w:val="21"/>
        </w:rPr>
        <w:t> </w:t>
      </w:r>
    </w:p>
    <w:p w:rsidR="00C76521" w:rsidRDefault="00C76521" w:rsidP="007C0DBF"/>
    <w:sectPr w:rsidR="00C76521" w:rsidSect="00C76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C0DBF"/>
    <w:rsid w:val="00000A23"/>
    <w:rsid w:val="000067E2"/>
    <w:rsid w:val="00011793"/>
    <w:rsid w:val="00015E0B"/>
    <w:rsid w:val="00024BFB"/>
    <w:rsid w:val="0002562F"/>
    <w:rsid w:val="00033F5B"/>
    <w:rsid w:val="0003678B"/>
    <w:rsid w:val="00060448"/>
    <w:rsid w:val="00065A31"/>
    <w:rsid w:val="00066586"/>
    <w:rsid w:val="000711BD"/>
    <w:rsid w:val="00083B73"/>
    <w:rsid w:val="0008439A"/>
    <w:rsid w:val="00091C3D"/>
    <w:rsid w:val="00092150"/>
    <w:rsid w:val="000960D4"/>
    <w:rsid w:val="000B0A84"/>
    <w:rsid w:val="000B14EC"/>
    <w:rsid w:val="000B47BB"/>
    <w:rsid w:val="000C4EE9"/>
    <w:rsid w:val="000D4C1F"/>
    <w:rsid w:val="000E2549"/>
    <w:rsid w:val="000F5BF9"/>
    <w:rsid w:val="000F61E5"/>
    <w:rsid w:val="000F7C23"/>
    <w:rsid w:val="001016AB"/>
    <w:rsid w:val="00106266"/>
    <w:rsid w:val="00114678"/>
    <w:rsid w:val="00124711"/>
    <w:rsid w:val="00124F26"/>
    <w:rsid w:val="0012628E"/>
    <w:rsid w:val="00130793"/>
    <w:rsid w:val="0013335B"/>
    <w:rsid w:val="001363DA"/>
    <w:rsid w:val="00156903"/>
    <w:rsid w:val="0016128B"/>
    <w:rsid w:val="001672D5"/>
    <w:rsid w:val="00177A3B"/>
    <w:rsid w:val="001869F9"/>
    <w:rsid w:val="00193BB1"/>
    <w:rsid w:val="001A1763"/>
    <w:rsid w:val="001B049F"/>
    <w:rsid w:val="001B2E3C"/>
    <w:rsid w:val="001D6F2F"/>
    <w:rsid w:val="001E0155"/>
    <w:rsid w:val="001E256E"/>
    <w:rsid w:val="001F6A55"/>
    <w:rsid w:val="00202C8C"/>
    <w:rsid w:val="0020428E"/>
    <w:rsid w:val="00207832"/>
    <w:rsid w:val="00214541"/>
    <w:rsid w:val="00217478"/>
    <w:rsid w:val="0022131A"/>
    <w:rsid w:val="00222AF2"/>
    <w:rsid w:val="00227838"/>
    <w:rsid w:val="00233891"/>
    <w:rsid w:val="00233AE4"/>
    <w:rsid w:val="0025473A"/>
    <w:rsid w:val="00270ABE"/>
    <w:rsid w:val="002734E8"/>
    <w:rsid w:val="00281398"/>
    <w:rsid w:val="0029342B"/>
    <w:rsid w:val="00293A98"/>
    <w:rsid w:val="002941BF"/>
    <w:rsid w:val="00294647"/>
    <w:rsid w:val="002A23A6"/>
    <w:rsid w:val="002A600F"/>
    <w:rsid w:val="002B01AF"/>
    <w:rsid w:val="002B6960"/>
    <w:rsid w:val="002C1DDA"/>
    <w:rsid w:val="002C1E8A"/>
    <w:rsid w:val="002C59AB"/>
    <w:rsid w:val="002D07F9"/>
    <w:rsid w:val="002D4182"/>
    <w:rsid w:val="002D499A"/>
    <w:rsid w:val="002E0B46"/>
    <w:rsid w:val="002E63F8"/>
    <w:rsid w:val="002E69D5"/>
    <w:rsid w:val="002F1053"/>
    <w:rsid w:val="002F1CEC"/>
    <w:rsid w:val="002F2A4D"/>
    <w:rsid w:val="002F3968"/>
    <w:rsid w:val="00303AAE"/>
    <w:rsid w:val="0030768D"/>
    <w:rsid w:val="00310043"/>
    <w:rsid w:val="00314B12"/>
    <w:rsid w:val="00326E08"/>
    <w:rsid w:val="003318DE"/>
    <w:rsid w:val="00332DF9"/>
    <w:rsid w:val="00333179"/>
    <w:rsid w:val="00334D1D"/>
    <w:rsid w:val="00337662"/>
    <w:rsid w:val="00364D00"/>
    <w:rsid w:val="003657BB"/>
    <w:rsid w:val="00366A01"/>
    <w:rsid w:val="0037299F"/>
    <w:rsid w:val="00376DF2"/>
    <w:rsid w:val="00383C15"/>
    <w:rsid w:val="003B452D"/>
    <w:rsid w:val="003C15A7"/>
    <w:rsid w:val="003C177E"/>
    <w:rsid w:val="003C3A48"/>
    <w:rsid w:val="003D22B8"/>
    <w:rsid w:val="003D51AB"/>
    <w:rsid w:val="003E0DC4"/>
    <w:rsid w:val="003E2EE4"/>
    <w:rsid w:val="003F500C"/>
    <w:rsid w:val="004012F6"/>
    <w:rsid w:val="00401648"/>
    <w:rsid w:val="004017FB"/>
    <w:rsid w:val="00404AB9"/>
    <w:rsid w:val="00406820"/>
    <w:rsid w:val="00407D76"/>
    <w:rsid w:val="00414E12"/>
    <w:rsid w:val="004220ED"/>
    <w:rsid w:val="0042628C"/>
    <w:rsid w:val="00426E2A"/>
    <w:rsid w:val="0042776B"/>
    <w:rsid w:val="004277B9"/>
    <w:rsid w:val="004313B7"/>
    <w:rsid w:val="00432B04"/>
    <w:rsid w:val="00437E48"/>
    <w:rsid w:val="00440A79"/>
    <w:rsid w:val="004445AB"/>
    <w:rsid w:val="00455472"/>
    <w:rsid w:val="00455552"/>
    <w:rsid w:val="0046073E"/>
    <w:rsid w:val="0046609B"/>
    <w:rsid w:val="004666E2"/>
    <w:rsid w:val="00470E7D"/>
    <w:rsid w:val="00477540"/>
    <w:rsid w:val="004852E5"/>
    <w:rsid w:val="004A298B"/>
    <w:rsid w:val="004A33D2"/>
    <w:rsid w:val="004A6E45"/>
    <w:rsid w:val="004A7A44"/>
    <w:rsid w:val="004B181D"/>
    <w:rsid w:val="004D0573"/>
    <w:rsid w:val="004D675E"/>
    <w:rsid w:val="004E0A52"/>
    <w:rsid w:val="004F1D59"/>
    <w:rsid w:val="004F47B4"/>
    <w:rsid w:val="004F59F9"/>
    <w:rsid w:val="00510CB7"/>
    <w:rsid w:val="0052179F"/>
    <w:rsid w:val="00522EC3"/>
    <w:rsid w:val="00527CA0"/>
    <w:rsid w:val="005433CA"/>
    <w:rsid w:val="00543C5B"/>
    <w:rsid w:val="00547955"/>
    <w:rsid w:val="005560D0"/>
    <w:rsid w:val="00565D8D"/>
    <w:rsid w:val="00574C06"/>
    <w:rsid w:val="005838C3"/>
    <w:rsid w:val="0058646A"/>
    <w:rsid w:val="00594248"/>
    <w:rsid w:val="005B1EB1"/>
    <w:rsid w:val="005B2221"/>
    <w:rsid w:val="005B2450"/>
    <w:rsid w:val="005B676D"/>
    <w:rsid w:val="005B744A"/>
    <w:rsid w:val="005C0AEE"/>
    <w:rsid w:val="005D3A90"/>
    <w:rsid w:val="005D7ADD"/>
    <w:rsid w:val="005F71BB"/>
    <w:rsid w:val="006044E8"/>
    <w:rsid w:val="0060567F"/>
    <w:rsid w:val="00615195"/>
    <w:rsid w:val="00616D3C"/>
    <w:rsid w:val="00621517"/>
    <w:rsid w:val="00622E94"/>
    <w:rsid w:val="006243B5"/>
    <w:rsid w:val="00626A57"/>
    <w:rsid w:val="00627415"/>
    <w:rsid w:val="0064010F"/>
    <w:rsid w:val="00640204"/>
    <w:rsid w:val="006419FC"/>
    <w:rsid w:val="00641E9F"/>
    <w:rsid w:val="00664299"/>
    <w:rsid w:val="00670E7B"/>
    <w:rsid w:val="006717A6"/>
    <w:rsid w:val="00680DB0"/>
    <w:rsid w:val="0068114A"/>
    <w:rsid w:val="00682291"/>
    <w:rsid w:val="00687481"/>
    <w:rsid w:val="006A2B7A"/>
    <w:rsid w:val="006A474A"/>
    <w:rsid w:val="006B001E"/>
    <w:rsid w:val="006C1EA5"/>
    <w:rsid w:val="006C1F69"/>
    <w:rsid w:val="006D11F6"/>
    <w:rsid w:val="006D1C6F"/>
    <w:rsid w:val="006D4A35"/>
    <w:rsid w:val="006E67C2"/>
    <w:rsid w:val="006F089D"/>
    <w:rsid w:val="006F1757"/>
    <w:rsid w:val="0070124C"/>
    <w:rsid w:val="00723871"/>
    <w:rsid w:val="007327C8"/>
    <w:rsid w:val="007342EA"/>
    <w:rsid w:val="00734B06"/>
    <w:rsid w:val="007447E4"/>
    <w:rsid w:val="00747A79"/>
    <w:rsid w:val="00747F4B"/>
    <w:rsid w:val="00751E0D"/>
    <w:rsid w:val="00757835"/>
    <w:rsid w:val="007648AA"/>
    <w:rsid w:val="00765243"/>
    <w:rsid w:val="00766813"/>
    <w:rsid w:val="00774AC0"/>
    <w:rsid w:val="00777D81"/>
    <w:rsid w:val="00783E9E"/>
    <w:rsid w:val="007913D2"/>
    <w:rsid w:val="00791462"/>
    <w:rsid w:val="007944B3"/>
    <w:rsid w:val="007959F8"/>
    <w:rsid w:val="007C0A33"/>
    <w:rsid w:val="007C0DBF"/>
    <w:rsid w:val="007E26D6"/>
    <w:rsid w:val="007E5477"/>
    <w:rsid w:val="007E78B2"/>
    <w:rsid w:val="00801FFD"/>
    <w:rsid w:val="00806EAD"/>
    <w:rsid w:val="00815857"/>
    <w:rsid w:val="008261D0"/>
    <w:rsid w:val="00830F04"/>
    <w:rsid w:val="00832E9E"/>
    <w:rsid w:val="00835140"/>
    <w:rsid w:val="00836D3F"/>
    <w:rsid w:val="008439DD"/>
    <w:rsid w:val="00844729"/>
    <w:rsid w:val="00855FCF"/>
    <w:rsid w:val="008601BE"/>
    <w:rsid w:val="008727A6"/>
    <w:rsid w:val="00873125"/>
    <w:rsid w:val="0087380A"/>
    <w:rsid w:val="008819DC"/>
    <w:rsid w:val="00886EEE"/>
    <w:rsid w:val="008A0184"/>
    <w:rsid w:val="008A1870"/>
    <w:rsid w:val="008A670C"/>
    <w:rsid w:val="008A67B8"/>
    <w:rsid w:val="008A6A0A"/>
    <w:rsid w:val="008B024C"/>
    <w:rsid w:val="008C494F"/>
    <w:rsid w:val="008D01FD"/>
    <w:rsid w:val="008E32EB"/>
    <w:rsid w:val="0090264A"/>
    <w:rsid w:val="00907B0D"/>
    <w:rsid w:val="009147D5"/>
    <w:rsid w:val="00916042"/>
    <w:rsid w:val="00920AAA"/>
    <w:rsid w:val="00932ABE"/>
    <w:rsid w:val="009378DF"/>
    <w:rsid w:val="0094594B"/>
    <w:rsid w:val="0096323F"/>
    <w:rsid w:val="00965D24"/>
    <w:rsid w:val="009679BF"/>
    <w:rsid w:val="0097538F"/>
    <w:rsid w:val="009756EF"/>
    <w:rsid w:val="00976FAA"/>
    <w:rsid w:val="0098107D"/>
    <w:rsid w:val="00992AA0"/>
    <w:rsid w:val="009963BB"/>
    <w:rsid w:val="009A1D03"/>
    <w:rsid w:val="009A5954"/>
    <w:rsid w:val="009A6197"/>
    <w:rsid w:val="009B1B22"/>
    <w:rsid w:val="009B7CBC"/>
    <w:rsid w:val="009D3DB9"/>
    <w:rsid w:val="009D4B9D"/>
    <w:rsid w:val="009E36AC"/>
    <w:rsid w:val="009E4C95"/>
    <w:rsid w:val="009F0E8F"/>
    <w:rsid w:val="009F1AF6"/>
    <w:rsid w:val="009F3A82"/>
    <w:rsid w:val="009F569B"/>
    <w:rsid w:val="00A0110F"/>
    <w:rsid w:val="00A03674"/>
    <w:rsid w:val="00A0696E"/>
    <w:rsid w:val="00A102C8"/>
    <w:rsid w:val="00A1125D"/>
    <w:rsid w:val="00A11EC5"/>
    <w:rsid w:val="00A15529"/>
    <w:rsid w:val="00A24F60"/>
    <w:rsid w:val="00A44F4B"/>
    <w:rsid w:val="00A5508E"/>
    <w:rsid w:val="00A55EC4"/>
    <w:rsid w:val="00A60CCD"/>
    <w:rsid w:val="00A60F03"/>
    <w:rsid w:val="00A71100"/>
    <w:rsid w:val="00A74F72"/>
    <w:rsid w:val="00A85532"/>
    <w:rsid w:val="00A86887"/>
    <w:rsid w:val="00A91FB5"/>
    <w:rsid w:val="00A92440"/>
    <w:rsid w:val="00A97777"/>
    <w:rsid w:val="00AA4A8A"/>
    <w:rsid w:val="00AC3376"/>
    <w:rsid w:val="00AC5EF5"/>
    <w:rsid w:val="00AD1E22"/>
    <w:rsid w:val="00AD5DAB"/>
    <w:rsid w:val="00AE1B48"/>
    <w:rsid w:val="00B00BA9"/>
    <w:rsid w:val="00B02E2B"/>
    <w:rsid w:val="00B10C20"/>
    <w:rsid w:val="00B114E6"/>
    <w:rsid w:val="00B20CED"/>
    <w:rsid w:val="00B2628E"/>
    <w:rsid w:val="00B34CA1"/>
    <w:rsid w:val="00B34E34"/>
    <w:rsid w:val="00B3678E"/>
    <w:rsid w:val="00B42894"/>
    <w:rsid w:val="00B45586"/>
    <w:rsid w:val="00B45871"/>
    <w:rsid w:val="00B55DA2"/>
    <w:rsid w:val="00B8138F"/>
    <w:rsid w:val="00B8689B"/>
    <w:rsid w:val="00B91757"/>
    <w:rsid w:val="00B91CA4"/>
    <w:rsid w:val="00BA3D6A"/>
    <w:rsid w:val="00BA3E79"/>
    <w:rsid w:val="00BB174E"/>
    <w:rsid w:val="00BB2866"/>
    <w:rsid w:val="00BB62C2"/>
    <w:rsid w:val="00BC329E"/>
    <w:rsid w:val="00BC6B03"/>
    <w:rsid w:val="00BE00A8"/>
    <w:rsid w:val="00BE05C7"/>
    <w:rsid w:val="00BE1419"/>
    <w:rsid w:val="00BE4A0C"/>
    <w:rsid w:val="00BE65F8"/>
    <w:rsid w:val="00C023EC"/>
    <w:rsid w:val="00C0640F"/>
    <w:rsid w:val="00C244B0"/>
    <w:rsid w:val="00C25E92"/>
    <w:rsid w:val="00C27111"/>
    <w:rsid w:val="00C41A59"/>
    <w:rsid w:val="00C52CB1"/>
    <w:rsid w:val="00C6347B"/>
    <w:rsid w:val="00C63591"/>
    <w:rsid w:val="00C668EB"/>
    <w:rsid w:val="00C66C57"/>
    <w:rsid w:val="00C71D7A"/>
    <w:rsid w:val="00C76521"/>
    <w:rsid w:val="00C82BE4"/>
    <w:rsid w:val="00C83351"/>
    <w:rsid w:val="00C83BE8"/>
    <w:rsid w:val="00C84B18"/>
    <w:rsid w:val="00C86743"/>
    <w:rsid w:val="00C9659C"/>
    <w:rsid w:val="00CA65F7"/>
    <w:rsid w:val="00CB1827"/>
    <w:rsid w:val="00CB2E48"/>
    <w:rsid w:val="00CB43CA"/>
    <w:rsid w:val="00CB562F"/>
    <w:rsid w:val="00CC4262"/>
    <w:rsid w:val="00CC7114"/>
    <w:rsid w:val="00CE64BC"/>
    <w:rsid w:val="00CE65A8"/>
    <w:rsid w:val="00CF4234"/>
    <w:rsid w:val="00CF511B"/>
    <w:rsid w:val="00D01B30"/>
    <w:rsid w:val="00D041A0"/>
    <w:rsid w:val="00D06071"/>
    <w:rsid w:val="00D0796E"/>
    <w:rsid w:val="00D12D4A"/>
    <w:rsid w:val="00D13FDA"/>
    <w:rsid w:val="00D16DB9"/>
    <w:rsid w:val="00D22BF2"/>
    <w:rsid w:val="00D2356E"/>
    <w:rsid w:val="00D31CAE"/>
    <w:rsid w:val="00D4307D"/>
    <w:rsid w:val="00D469BD"/>
    <w:rsid w:val="00D47B2D"/>
    <w:rsid w:val="00D61DF5"/>
    <w:rsid w:val="00D65654"/>
    <w:rsid w:val="00D72638"/>
    <w:rsid w:val="00D77B84"/>
    <w:rsid w:val="00D9183D"/>
    <w:rsid w:val="00D95AC3"/>
    <w:rsid w:val="00DB00EA"/>
    <w:rsid w:val="00DB60E9"/>
    <w:rsid w:val="00DC2802"/>
    <w:rsid w:val="00DC6921"/>
    <w:rsid w:val="00DC786D"/>
    <w:rsid w:val="00DD4C17"/>
    <w:rsid w:val="00DD6629"/>
    <w:rsid w:val="00DD6DDA"/>
    <w:rsid w:val="00DE23BD"/>
    <w:rsid w:val="00DE44E0"/>
    <w:rsid w:val="00DE47E5"/>
    <w:rsid w:val="00DE780E"/>
    <w:rsid w:val="00DF0ADF"/>
    <w:rsid w:val="00DF1BE1"/>
    <w:rsid w:val="00DF3EFA"/>
    <w:rsid w:val="00DF5E16"/>
    <w:rsid w:val="00E00307"/>
    <w:rsid w:val="00E015E0"/>
    <w:rsid w:val="00E018C7"/>
    <w:rsid w:val="00E0721E"/>
    <w:rsid w:val="00E21459"/>
    <w:rsid w:val="00E215DB"/>
    <w:rsid w:val="00E268EB"/>
    <w:rsid w:val="00E2772A"/>
    <w:rsid w:val="00E3306C"/>
    <w:rsid w:val="00E34A1E"/>
    <w:rsid w:val="00E47E80"/>
    <w:rsid w:val="00E5184E"/>
    <w:rsid w:val="00E547E1"/>
    <w:rsid w:val="00E60961"/>
    <w:rsid w:val="00E61367"/>
    <w:rsid w:val="00E7494D"/>
    <w:rsid w:val="00E751B4"/>
    <w:rsid w:val="00E86804"/>
    <w:rsid w:val="00E915B9"/>
    <w:rsid w:val="00E95942"/>
    <w:rsid w:val="00E9758C"/>
    <w:rsid w:val="00E97745"/>
    <w:rsid w:val="00EA02E9"/>
    <w:rsid w:val="00EA0BF7"/>
    <w:rsid w:val="00EA13B0"/>
    <w:rsid w:val="00EA2450"/>
    <w:rsid w:val="00EA7FBD"/>
    <w:rsid w:val="00EB0A2E"/>
    <w:rsid w:val="00EB4AF3"/>
    <w:rsid w:val="00EC1901"/>
    <w:rsid w:val="00EC2648"/>
    <w:rsid w:val="00ED0014"/>
    <w:rsid w:val="00ED32A7"/>
    <w:rsid w:val="00EE242D"/>
    <w:rsid w:val="00EE6F38"/>
    <w:rsid w:val="00F108F8"/>
    <w:rsid w:val="00F10A56"/>
    <w:rsid w:val="00F313AB"/>
    <w:rsid w:val="00F35F5F"/>
    <w:rsid w:val="00F43A5D"/>
    <w:rsid w:val="00F444DA"/>
    <w:rsid w:val="00F477A8"/>
    <w:rsid w:val="00F5283C"/>
    <w:rsid w:val="00F60086"/>
    <w:rsid w:val="00F82415"/>
    <w:rsid w:val="00F87A63"/>
    <w:rsid w:val="00F92227"/>
    <w:rsid w:val="00F96B7D"/>
    <w:rsid w:val="00FA3FDF"/>
    <w:rsid w:val="00FA56BC"/>
    <w:rsid w:val="00FD1A2B"/>
    <w:rsid w:val="00FE5D42"/>
    <w:rsid w:val="00FF4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WTCINTERN-A</dc:creator>
  <cp:lastModifiedBy>WTCINTERN-A</cp:lastModifiedBy>
  <cp:revision>1</cp:revision>
  <dcterms:created xsi:type="dcterms:W3CDTF">2016-04-25T11:31:00Z</dcterms:created>
  <dcterms:modified xsi:type="dcterms:W3CDTF">2016-04-25T11:35:00Z</dcterms:modified>
</cp:coreProperties>
</file>